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B2DC" w14:textId="77777777" w:rsidR="00551499" w:rsidRDefault="00551499" w:rsidP="00551499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Formative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ab/>
        <w:t xml:space="preserve">Summative </w:t>
      </w:r>
      <w:r>
        <w:rPr>
          <w:sz w:val="20"/>
          <w:szCs w:val="20"/>
        </w:rPr>
        <w:sym w:font="Symbol" w:char="F0A0"/>
      </w:r>
    </w:p>
    <w:p w14:paraId="29F58C9F" w14:textId="77777777" w:rsidR="00551499" w:rsidRPr="00275454" w:rsidRDefault="00551499" w:rsidP="00551499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>Trainee</w:t>
      </w:r>
      <w:r w:rsidRPr="00275454">
        <w:rPr>
          <w:sz w:val="20"/>
          <w:szCs w:val="20"/>
        </w:rPr>
        <w:t xml:space="preserve"> Name</w:t>
      </w:r>
      <w:r>
        <w:rPr>
          <w:sz w:val="20"/>
          <w:szCs w:val="20"/>
        </w:rPr>
        <w:t>: …………………………………………………………………               Date</w:t>
      </w:r>
      <w:r w:rsidRPr="00275454">
        <w:rPr>
          <w:sz w:val="20"/>
          <w:szCs w:val="20"/>
        </w:rPr>
        <w:t>:</w:t>
      </w:r>
      <w:r w:rsidRPr="00275454">
        <w:rPr>
          <w:sz w:val="20"/>
          <w:szCs w:val="20"/>
        </w:rPr>
        <w:tab/>
      </w:r>
    </w:p>
    <w:p w14:paraId="4C207C6A" w14:textId="77777777" w:rsidR="00551499" w:rsidRPr="00275454" w:rsidRDefault="00551499" w:rsidP="00551499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Assessor Name</w:t>
      </w:r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 xml:space="preserve">  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14:paraId="1551C162" w14:textId="77777777" w:rsidR="00551499" w:rsidRDefault="00551499" w:rsidP="00551499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Second Assessor Name</w:t>
      </w:r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 xml:space="preserve">……………………………………………………………...............................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14:paraId="7C747C07" w14:textId="77777777" w:rsidR="00551499" w:rsidRPr="00F10E74" w:rsidRDefault="00551499" w:rsidP="00551499">
      <w:pPr>
        <w:tabs>
          <w:tab w:val="right" w:leader="dot" w:pos="4536"/>
          <w:tab w:val="left" w:pos="5103"/>
          <w:tab w:val="right" w:leader="dot" w:pos="9639"/>
        </w:tabs>
        <w:rPr>
          <w:sz w:val="18"/>
          <w:szCs w:val="20"/>
        </w:rPr>
      </w:pPr>
      <w:r w:rsidRPr="00F10E74">
        <w:rPr>
          <w:sz w:val="18"/>
          <w:szCs w:val="20"/>
        </w:rPr>
        <w:t>(If applicable, for example preope</w:t>
      </w:r>
      <w:r w:rsidR="00F10E74" w:rsidRPr="00F10E74">
        <w:rPr>
          <w:sz w:val="18"/>
          <w:szCs w:val="20"/>
        </w:rPr>
        <w:t>rative and operative assessors)</w:t>
      </w:r>
    </w:p>
    <w:p w14:paraId="1BC717EC" w14:textId="77777777" w:rsidR="00551499" w:rsidRDefault="00F10E74" w:rsidP="00551499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CU</w:t>
      </w:r>
      <w:r w:rsidR="00551499">
        <w:rPr>
          <w:sz w:val="20"/>
          <w:szCs w:val="20"/>
        </w:rPr>
        <w:t xml:space="preserve"> Year Level of Training:     Year 1 </w:t>
      </w:r>
      <w:r w:rsidR="00551499">
        <w:rPr>
          <w:sz w:val="20"/>
          <w:szCs w:val="20"/>
        </w:rPr>
        <w:sym w:font="Symbol" w:char="F0A0"/>
      </w:r>
      <w:r w:rsidR="00551499">
        <w:rPr>
          <w:sz w:val="20"/>
          <w:szCs w:val="20"/>
        </w:rPr>
        <w:t xml:space="preserve">    Year 2 </w:t>
      </w:r>
      <w:r w:rsidR="00551499">
        <w:rPr>
          <w:sz w:val="20"/>
          <w:szCs w:val="20"/>
        </w:rPr>
        <w:sym w:font="Symbol" w:char="F0A0"/>
      </w:r>
      <w:r w:rsidR="00551499">
        <w:rPr>
          <w:sz w:val="20"/>
          <w:szCs w:val="20"/>
        </w:rPr>
        <w:t xml:space="preserve">   Year 3 </w:t>
      </w:r>
      <w:r w:rsidR="00551499">
        <w:rPr>
          <w:sz w:val="20"/>
          <w:szCs w:val="20"/>
        </w:rPr>
        <w:sym w:font="Symbol" w:char="F0A0"/>
      </w:r>
    </w:p>
    <w:p w14:paraId="3FED8A7B" w14:textId="77777777" w:rsidR="00551499" w:rsidRDefault="00551499" w:rsidP="00551499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Hospital: ……………………………………………………………………………………………………………………………………………………………………………</w:t>
      </w:r>
    </w:p>
    <w:p w14:paraId="16E6710B" w14:textId="77777777" w:rsidR="00551499" w:rsidRDefault="00551499" w:rsidP="00551499">
      <w:pPr>
        <w:tabs>
          <w:tab w:val="left" w:pos="5865"/>
        </w:tabs>
        <w:rPr>
          <w:sz w:val="20"/>
          <w:szCs w:val="20"/>
        </w:rPr>
      </w:pPr>
      <w:r>
        <w:rPr>
          <w:sz w:val="20"/>
          <w:szCs w:val="20"/>
        </w:rPr>
        <w:t xml:space="preserve">Clinical Details: </w:t>
      </w:r>
      <w:r>
        <w:rPr>
          <w:sz w:val="20"/>
          <w:szCs w:val="20"/>
        </w:rPr>
        <w:tab/>
      </w:r>
    </w:p>
    <w:p w14:paraId="218B7D1A" w14:textId="77777777" w:rsidR="00551499" w:rsidRDefault="00551499" w:rsidP="00551499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F4B1A92" w14:textId="77777777" w:rsidR="00551499" w:rsidRDefault="00551499" w:rsidP="00551499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F4741DB" w14:textId="77777777" w:rsidR="00551499" w:rsidRDefault="00551499" w:rsidP="00551499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BB66145" w14:textId="77777777" w:rsidR="00551499" w:rsidRDefault="00551499" w:rsidP="00551499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EBE97DD" w14:textId="77777777" w:rsidR="00551499" w:rsidRDefault="00551499" w:rsidP="00551499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0D4E69C" w14:textId="77777777" w:rsidR="00F10E74" w:rsidRDefault="00F10E74" w:rsidP="00551499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14:paraId="029FA2AD" w14:textId="77777777" w:rsidR="00551499" w:rsidRDefault="00551499" w:rsidP="00551499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Case Complexity:      </w:t>
      </w:r>
      <w:r w:rsidRPr="00495853">
        <w:rPr>
          <w:sz w:val="20"/>
          <w:szCs w:val="20"/>
        </w:rPr>
        <w:t>Low □        Medium □           High □</w:t>
      </w:r>
    </w:p>
    <w:p w14:paraId="41307C93" w14:textId="77777777" w:rsidR="00F10E74" w:rsidRDefault="00F10E74" w:rsidP="00551499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14:paraId="7C27DB71" w14:textId="77777777" w:rsidR="00551499" w:rsidRDefault="00551499" w:rsidP="00551499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Number of times previously performed this procedure: 0-3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3-6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6-10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10+ </w:t>
      </w:r>
      <w:r>
        <w:rPr>
          <w:sz w:val="20"/>
          <w:szCs w:val="20"/>
        </w:rPr>
        <w:sym w:font="Symbol" w:char="F0A0"/>
      </w:r>
    </w:p>
    <w:p w14:paraId="201A6CF2" w14:textId="77777777" w:rsidR="00F10E74" w:rsidRDefault="00F10E74" w:rsidP="00FA4789">
      <w:pPr>
        <w:pStyle w:val="NoSpacing"/>
        <w:rPr>
          <w:sz w:val="20"/>
          <w:szCs w:val="20"/>
        </w:rPr>
        <w:sectPr w:rsidR="00F10E74" w:rsidSect="00705ED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8" w:footer="567" w:gutter="0"/>
          <w:cols w:space="708"/>
          <w:titlePg/>
          <w:docGrid w:linePitch="360"/>
        </w:sectPr>
      </w:pPr>
    </w:p>
    <w:p w14:paraId="30D25329" w14:textId="77777777" w:rsidR="00FA4789" w:rsidRPr="00FD0045" w:rsidRDefault="00FA4789" w:rsidP="00FA4789">
      <w:pPr>
        <w:pStyle w:val="NoSpacing"/>
        <w:rPr>
          <w:sz w:val="20"/>
          <w:szCs w:val="20"/>
        </w:rPr>
      </w:pPr>
      <w:r w:rsidRPr="00FD0045">
        <w:rPr>
          <w:sz w:val="20"/>
          <w:szCs w:val="20"/>
        </w:rPr>
        <w:lastRenderedPageBreak/>
        <w:t>Please indicate how you rate this Trainee by ticking the appropriate box.</w:t>
      </w:r>
    </w:p>
    <w:p w14:paraId="0FCD1E2B" w14:textId="77777777" w:rsidR="00603C63" w:rsidRPr="00603C63" w:rsidRDefault="00603C63" w:rsidP="00603C63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5062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915"/>
        <w:gridCol w:w="355"/>
        <w:gridCol w:w="147"/>
        <w:gridCol w:w="424"/>
        <w:gridCol w:w="908"/>
        <w:gridCol w:w="212"/>
        <w:gridCol w:w="82"/>
        <w:gridCol w:w="1185"/>
        <w:gridCol w:w="229"/>
        <w:gridCol w:w="212"/>
        <w:gridCol w:w="251"/>
        <w:gridCol w:w="789"/>
        <w:gridCol w:w="681"/>
      </w:tblGrid>
      <w:tr w:rsidR="00603C63" w:rsidRPr="00603C63" w14:paraId="078233CC" w14:textId="77777777" w:rsidTr="007643FD">
        <w:trPr>
          <w:trHeight w:val="301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B0B1C08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Procedural skills under observation: </w:t>
            </w:r>
          </w:p>
        </w:tc>
        <w:tc>
          <w:tcPr>
            <w:tcW w:w="2955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43F3288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Performance Scale</w:t>
            </w:r>
          </w:p>
        </w:tc>
      </w:tr>
      <w:tr w:rsidR="00603C63" w:rsidRPr="00603C63" w14:paraId="66F71B53" w14:textId="77777777" w:rsidTr="007643FD">
        <w:trPr>
          <w:trHeight w:val="301"/>
        </w:trPr>
        <w:tc>
          <w:tcPr>
            <w:tcW w:w="204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09C8EA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76D8E7F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100A801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3A1098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B9B7614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60DB575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603C63" w:rsidRPr="00603C63" w14:paraId="780E3266" w14:textId="77777777" w:rsidTr="007643FD">
        <w:trPr>
          <w:trHeight w:val="695"/>
        </w:trPr>
        <w:tc>
          <w:tcPr>
            <w:tcW w:w="20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0E0267B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223102AB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Able to perform the skill(s) under supervision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4D40269F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Able to perform the skill(s) with minimal supervision (needed occasional </w:t>
            </w:r>
          </w:p>
          <w:p w14:paraId="31168D0F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help)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492E567C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(required help when complication arose)</w:t>
            </w: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11B8AB51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(did not require help when complication arose)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490F4DA" w14:textId="77777777"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F550C" w:rsidRPr="00603C63" w14:paraId="76510483" w14:textId="77777777" w:rsidTr="007643FD">
        <w:trPr>
          <w:trHeight w:val="291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5FC6" w14:textId="77777777" w:rsidR="00AF550C" w:rsidRPr="00354895" w:rsidRDefault="00AF550C" w:rsidP="00AF550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354895">
              <w:rPr>
                <w:rFonts w:cs="Arial"/>
                <w:color w:val="000000"/>
                <w:sz w:val="18"/>
                <w:szCs w:val="18"/>
              </w:rPr>
              <w:t>Appropriate patient selection, pre-operative explanation, consent and preparation: ?DVT prophylaxis, IV antibiotics, prep and drape as required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1E59" w14:textId="77777777" w:rsidR="00AF550C" w:rsidRPr="00603C63" w:rsidRDefault="00AF550C" w:rsidP="00AF550C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419FF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6010F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389D7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C04CE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F550C" w:rsidRPr="00603C63" w14:paraId="15755D80" w14:textId="77777777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6FFD7" w14:textId="77777777" w:rsidR="00AF550C" w:rsidRPr="00354895" w:rsidRDefault="00AF550C" w:rsidP="00AF550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354895">
              <w:rPr>
                <w:rFonts w:cs="Arial"/>
                <w:color w:val="000000"/>
                <w:sz w:val="18"/>
                <w:szCs w:val="18"/>
              </w:rPr>
              <w:t>Appropriate anaesthesia either general or spinal as required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1A475" w14:textId="77777777" w:rsidR="00AF550C" w:rsidRPr="00603C63" w:rsidRDefault="00AF550C" w:rsidP="00AF550C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160A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4917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9A776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24DE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F550C" w:rsidRPr="00603C63" w14:paraId="596F53CE" w14:textId="77777777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0ACEC" w14:textId="77777777" w:rsidR="00AF550C" w:rsidRDefault="00AF550C" w:rsidP="00AF550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354895">
              <w:rPr>
                <w:rFonts w:cs="Arial"/>
                <w:color w:val="000000"/>
                <w:sz w:val="18"/>
                <w:szCs w:val="18"/>
              </w:rPr>
              <w:t>Appropriate patient positioning</w:t>
            </w:r>
          </w:p>
          <w:p w14:paraId="1346C722" w14:textId="77777777" w:rsidR="00FA4789" w:rsidRPr="00354895" w:rsidRDefault="00FA4789" w:rsidP="00AF550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21E53" w14:textId="77777777" w:rsidR="00AF550C" w:rsidRPr="00603C63" w:rsidRDefault="00AF550C" w:rsidP="00AF550C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07C1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05A65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A218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3E8C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F550C" w:rsidRPr="00603C63" w14:paraId="1572419A" w14:textId="77777777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E299" w14:textId="77777777" w:rsidR="00AF550C" w:rsidRDefault="00AF550C" w:rsidP="00AF550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354895">
              <w:rPr>
                <w:rFonts w:cs="Arial"/>
                <w:color w:val="000000"/>
                <w:sz w:val="18"/>
                <w:szCs w:val="18"/>
              </w:rPr>
              <w:t>Empty bladder to reduce risk of injury during dissection</w:t>
            </w:r>
          </w:p>
          <w:p w14:paraId="4D77DC7A" w14:textId="77777777" w:rsidR="00FA4789" w:rsidRPr="00354895" w:rsidRDefault="00FA4789" w:rsidP="00AF550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0672" w14:textId="77777777" w:rsidR="00AF550C" w:rsidRPr="00603C63" w:rsidRDefault="00AF550C" w:rsidP="00AF550C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F9E4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5555" w14:textId="77777777" w:rsidR="00AF550C" w:rsidRPr="00603C63" w:rsidRDefault="00AF550C" w:rsidP="00C023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E4584" w14:textId="77777777" w:rsidR="00AF550C" w:rsidRPr="00603C63" w:rsidRDefault="00AF550C" w:rsidP="00C023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B62B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F550C" w:rsidRPr="00603C63" w14:paraId="46F5FB10" w14:textId="77777777" w:rsidTr="007643FD">
        <w:trPr>
          <w:trHeight w:val="70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6A57" w14:textId="77777777" w:rsidR="00AF550C" w:rsidRDefault="00AF550C" w:rsidP="00AF550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354895">
              <w:rPr>
                <w:rFonts w:cs="Arial"/>
                <w:color w:val="000000"/>
                <w:sz w:val="18"/>
                <w:szCs w:val="18"/>
              </w:rPr>
              <w:t>Appropriate intraoperative plan for incision</w:t>
            </w:r>
          </w:p>
          <w:p w14:paraId="773B6AB0" w14:textId="77777777" w:rsidR="00FA4789" w:rsidRPr="00354895" w:rsidRDefault="00FA4789" w:rsidP="00AF550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CF09" w14:textId="77777777" w:rsidR="00AF550C" w:rsidRPr="00603C63" w:rsidRDefault="00AF550C" w:rsidP="00AF550C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B51BA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B3505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E299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E313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F550C" w:rsidRPr="00603C63" w14:paraId="7D0E18DE" w14:textId="77777777" w:rsidTr="007643FD">
        <w:trPr>
          <w:trHeight w:val="305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6043" w14:textId="77777777" w:rsidR="00AF550C" w:rsidRDefault="00AF550C" w:rsidP="00AF550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354895">
              <w:rPr>
                <w:rFonts w:cs="Arial"/>
                <w:color w:val="000000"/>
                <w:sz w:val="18"/>
                <w:szCs w:val="18"/>
              </w:rPr>
              <w:t>Careful sharp dissection to excise vaginal skin</w:t>
            </w:r>
          </w:p>
          <w:p w14:paraId="4752E72C" w14:textId="77777777" w:rsidR="00FA4789" w:rsidRPr="00354895" w:rsidRDefault="00FA4789" w:rsidP="00AF550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B4DFD" w14:textId="77777777" w:rsidR="00AF550C" w:rsidRPr="00603C63" w:rsidRDefault="00AF550C" w:rsidP="00AF550C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BB5EE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4F31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DB93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68E6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F550C" w:rsidRPr="00603C63" w14:paraId="59004C62" w14:textId="77777777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CEA45" w14:textId="77777777" w:rsidR="00AF550C" w:rsidRDefault="00AF550C" w:rsidP="00AF550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354895">
              <w:rPr>
                <w:rFonts w:cs="Arial"/>
                <w:color w:val="000000"/>
                <w:sz w:val="18"/>
                <w:szCs w:val="18"/>
              </w:rPr>
              <w:t>Careful dissection of mesh from bladder and/or rectum</w:t>
            </w:r>
          </w:p>
          <w:p w14:paraId="56142904" w14:textId="77777777" w:rsidR="00FA4789" w:rsidRPr="00354895" w:rsidRDefault="00FA4789" w:rsidP="00AF550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65106" w14:textId="77777777" w:rsidR="00AF550C" w:rsidRPr="00603C63" w:rsidRDefault="00AF550C" w:rsidP="00AF550C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F3376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1F5D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E2966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6F637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F550C" w:rsidRPr="00603C63" w14:paraId="317BFB07" w14:textId="77777777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327A" w14:textId="77777777" w:rsidR="00AF550C" w:rsidRPr="00354895" w:rsidRDefault="00AF550C" w:rsidP="00AF550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354895">
              <w:rPr>
                <w:rFonts w:cs="Arial"/>
                <w:color w:val="000000"/>
                <w:sz w:val="18"/>
                <w:szCs w:val="18"/>
              </w:rPr>
              <w:t>Excise any residual mesh at margin of dissection – ensure no remaining mesh beneath the vaginal incision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5B38" w14:textId="77777777" w:rsidR="00AF550C" w:rsidRPr="00603C63" w:rsidRDefault="00AF550C" w:rsidP="00AF550C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5892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C216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B929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1469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F550C" w:rsidRPr="00603C63" w14:paraId="56A064E7" w14:textId="77777777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A112F" w14:textId="77777777" w:rsidR="00AF550C" w:rsidRPr="00354895" w:rsidRDefault="00AF550C" w:rsidP="00AF550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354895">
              <w:rPr>
                <w:rFonts w:cs="Arial"/>
                <w:color w:val="000000"/>
                <w:sz w:val="18"/>
                <w:szCs w:val="18"/>
              </w:rPr>
              <w:t>Allow ample mobilisation and freeing of vaginal skin edges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22984" w14:textId="77777777" w:rsidR="00AF550C" w:rsidRPr="00603C63" w:rsidRDefault="00AF550C" w:rsidP="00AF550C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F8718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E6AE7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E8D2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BB660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F550C" w:rsidRPr="00603C63" w14:paraId="7BE9F4F5" w14:textId="77777777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BDE90" w14:textId="77777777" w:rsidR="00AF550C" w:rsidRPr="00354895" w:rsidRDefault="00AF550C" w:rsidP="00AF550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354895">
              <w:rPr>
                <w:rFonts w:cs="Arial"/>
                <w:color w:val="000000"/>
                <w:sz w:val="18"/>
                <w:szCs w:val="18"/>
              </w:rPr>
              <w:t>Cystoscopy to inspect bladder and / or rectum to ensure no residual mesh or perforations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22B1" w14:textId="77777777" w:rsidR="00AF550C" w:rsidRPr="00603C63" w:rsidRDefault="00AF550C" w:rsidP="00AF550C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D94C0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6949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DFB2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A91F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F550C" w:rsidRPr="00603C63" w14:paraId="199F902F" w14:textId="77777777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74E05" w14:textId="77777777" w:rsidR="00AF550C" w:rsidRDefault="00AF550C" w:rsidP="00AF550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354895">
              <w:rPr>
                <w:rFonts w:cs="Arial"/>
                <w:color w:val="000000"/>
                <w:sz w:val="18"/>
                <w:szCs w:val="18"/>
              </w:rPr>
              <w:t>Vaginal skin closure without tension</w:t>
            </w:r>
          </w:p>
          <w:p w14:paraId="6B28E8C2" w14:textId="77777777" w:rsidR="00FA4789" w:rsidRPr="00354895" w:rsidRDefault="00FA4789" w:rsidP="00AF550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65D9B" w14:textId="77777777" w:rsidR="00AF550C" w:rsidRPr="00603C63" w:rsidRDefault="00AF550C" w:rsidP="00AF550C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1B1FE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616F8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FCB1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C88D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F550C" w:rsidRPr="00603C63" w14:paraId="6575AC60" w14:textId="77777777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B0F14" w14:textId="77777777" w:rsidR="00AF550C" w:rsidRDefault="00AF550C" w:rsidP="00AF550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354895">
              <w:rPr>
                <w:rFonts w:cs="Arial"/>
                <w:color w:val="000000"/>
                <w:sz w:val="18"/>
                <w:szCs w:val="18"/>
              </w:rPr>
              <w:t>Management of any complication arising intraoperatively</w:t>
            </w:r>
          </w:p>
          <w:p w14:paraId="3B2E27FD" w14:textId="77777777" w:rsidR="00FA4789" w:rsidRPr="00354895" w:rsidRDefault="00FA4789" w:rsidP="00AF550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0F7D0" w14:textId="77777777" w:rsidR="00AF550C" w:rsidRPr="00603C63" w:rsidRDefault="00AF550C" w:rsidP="00AF550C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FDDC6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E77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CADC2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AF23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F550C" w:rsidRPr="00603C63" w14:paraId="17C15424" w14:textId="77777777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D6D5" w14:textId="77777777" w:rsidR="00AF550C" w:rsidRPr="00354895" w:rsidRDefault="00AF550C" w:rsidP="00AF550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354895">
              <w:rPr>
                <w:rFonts w:cs="Arial"/>
                <w:color w:val="000000"/>
                <w:sz w:val="18"/>
                <w:szCs w:val="18"/>
              </w:rPr>
              <w:t>Appropriate post-operative management plan, explanation and counselling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8A229" w14:textId="77777777" w:rsidR="00AF550C" w:rsidRPr="00603C63" w:rsidRDefault="00AF550C" w:rsidP="00AF550C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F79A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C0B0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EF95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42A8E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F550C" w:rsidRPr="00603C63" w14:paraId="5C1F0367" w14:textId="77777777" w:rsidTr="007643FD">
        <w:trPr>
          <w:gridAfter w:val="2"/>
          <w:wAfter w:w="680" w:type="pct"/>
          <w:trHeight w:val="292"/>
        </w:trPr>
        <w:tc>
          <w:tcPr>
            <w:tcW w:w="20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C5B8A6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9B4C3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86B70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E9648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825E4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27E96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F550C" w:rsidRPr="00603C63" w14:paraId="38C7B319" w14:textId="77777777" w:rsidTr="007643FD">
        <w:trPr>
          <w:trHeight w:val="292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26820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Global rating</w:t>
            </w:r>
          </w:p>
          <w:p w14:paraId="1EF16812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(Overall impression of professional behaviours)</w:t>
            </w:r>
          </w:p>
          <w:p w14:paraId="2E324937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5A2F922E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** The global rating is separate </w:t>
            </w:r>
          </w:p>
          <w:p w14:paraId="6E07C853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     to the procedural skill score</w:t>
            </w: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CFB48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Below Expectation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DEFD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Just Meets Expectation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3D9D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Meets Expectation</w:t>
            </w: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3A899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Well Above Expectation</w:t>
            </w:r>
          </w:p>
        </w:tc>
      </w:tr>
      <w:tr w:rsidR="00AF550C" w:rsidRPr="00603C63" w14:paraId="209B7D39" w14:textId="77777777" w:rsidTr="007643FD">
        <w:trPr>
          <w:trHeight w:val="292"/>
        </w:trPr>
        <w:tc>
          <w:tcPr>
            <w:tcW w:w="20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A4CA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D576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E0847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61BC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25040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0ABD70C2" w14:textId="77777777" w:rsidR="00AF550C" w:rsidRPr="00603C63" w:rsidRDefault="00AF550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081FB6C6" w14:textId="77777777" w:rsidR="003F1E17" w:rsidRDefault="003F1E17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14:paraId="43B36CD9" w14:textId="77777777" w:rsidR="002A36F4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Aspects of the procedure that were performed well:</w:t>
      </w:r>
    </w:p>
    <w:p w14:paraId="55638D08" w14:textId="77777777"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2661B1" w14:textId="77777777"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67EB1D2" w14:textId="77777777"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5789C0F" w14:textId="77777777"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F07ABF5" w14:textId="77777777"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45CE544" w14:textId="77777777"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AD446EE" w14:textId="77777777" w:rsidR="00C4419C" w:rsidRDefault="00C4419C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14:paraId="1CB20183" w14:textId="77777777" w:rsidR="002A36F4" w:rsidRPr="00721213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lastRenderedPageBreak/>
        <w:t>Aspects of the procedure where improvement is required:</w:t>
      </w:r>
    </w:p>
    <w:p w14:paraId="73F0CB63" w14:textId="77777777"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7B79C22" w14:textId="77777777"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9EDB844" w14:textId="77777777"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FC2E28C" w14:textId="77777777"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279C02B" w14:textId="77777777"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3CE0B02" w14:textId="77777777" w:rsidR="00721213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2894051" w14:textId="77777777" w:rsidR="00C4419C" w:rsidRDefault="00A24042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</w:t>
      </w:r>
    </w:p>
    <w:p w14:paraId="06752F2F" w14:textId="77777777" w:rsidR="00603C63" w:rsidRPr="00721213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Recommendations:</w:t>
      </w:r>
    </w:p>
    <w:p w14:paraId="589FC3B0" w14:textId="77777777" w:rsidR="00603C63" w:rsidRPr="002A36F4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42317D3" w14:textId="77777777"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155A7CF" w14:textId="77777777"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E1385D7" w14:textId="77777777"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E027A8C" w14:textId="77777777"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302426D9" w14:textId="77777777"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5F33270" w14:textId="77777777" w:rsidR="00AF550C" w:rsidRDefault="00AF550C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14:paraId="0DE2EA34" w14:textId="77777777" w:rsidR="00AF550C" w:rsidRDefault="00AF550C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14:paraId="553F7593" w14:textId="77777777" w:rsidR="00CF21C5" w:rsidRDefault="00CF21C5" w:rsidP="00603C63">
      <w:pPr>
        <w:spacing w:after="0" w:line="240" w:lineRule="auto"/>
        <w:ind w:right="-22"/>
        <w:rPr>
          <w:rFonts w:cs="Arial"/>
          <w:sz w:val="20"/>
          <w:szCs w:val="20"/>
        </w:rPr>
      </w:pPr>
    </w:p>
    <w:p w14:paraId="7E8E7A71" w14:textId="77777777" w:rsidR="00603C63" w:rsidRPr="00603C63" w:rsidRDefault="00603C63" w:rsidP="00603C63">
      <w:pPr>
        <w:spacing w:after="0" w:line="240" w:lineRule="auto"/>
        <w:ind w:right="-22"/>
        <w:rPr>
          <w:rFonts w:cs="Arial"/>
          <w:sz w:val="20"/>
          <w:szCs w:val="20"/>
        </w:rPr>
      </w:pPr>
      <w:r w:rsidRPr="00603C63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6E38" wp14:editId="30CF1131">
                <wp:simplePos x="0" y="0"/>
                <wp:positionH relativeFrom="column">
                  <wp:posOffset>161925</wp:posOffset>
                </wp:positionH>
                <wp:positionV relativeFrom="paragraph">
                  <wp:posOffset>142875</wp:posOffset>
                </wp:positionV>
                <wp:extent cx="180975" cy="208280"/>
                <wp:effectExtent l="0" t="0" r="28575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7495B" id="Rectangle 1" o:spid="_x0000_s1026" style="position:absolute;margin-left:12.75pt;margin-top:11.25pt;width:14.2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rFonts w:cs="Arial"/>
          <w:sz w:val="20"/>
          <w:szCs w:val="20"/>
        </w:rPr>
        <w:t xml:space="preserve">                </w:t>
      </w:r>
      <w:r w:rsidRPr="00603C63">
        <w:rPr>
          <w:rFonts w:cs="Arial"/>
          <w:sz w:val="20"/>
          <w:szCs w:val="20"/>
        </w:rPr>
        <w:t xml:space="preserve">Please tick this box if the trainee is deemed competent. </w:t>
      </w:r>
    </w:p>
    <w:p w14:paraId="3AFC2C6C" w14:textId="77777777" w:rsidR="00603C63" w:rsidRPr="00603C63" w:rsidRDefault="00603C63" w:rsidP="00603C63">
      <w:pPr>
        <w:spacing w:after="0" w:line="240" w:lineRule="auto"/>
        <w:ind w:left="720" w:right="-22"/>
        <w:rPr>
          <w:rFonts w:cs="Arial"/>
          <w:sz w:val="20"/>
          <w:szCs w:val="20"/>
        </w:rPr>
      </w:pPr>
      <w:r w:rsidRPr="00603C63">
        <w:rPr>
          <w:rFonts w:cs="Arial"/>
          <w:sz w:val="20"/>
          <w:szCs w:val="20"/>
        </w:rPr>
        <w:t xml:space="preserve">(Trainee </w:t>
      </w:r>
      <w:r w:rsidRPr="00603C63">
        <w:rPr>
          <w:rFonts w:cs="Arial"/>
          <w:sz w:val="20"/>
          <w:szCs w:val="20"/>
          <w:u w:val="single"/>
        </w:rPr>
        <w:t>must</w:t>
      </w:r>
      <w:r w:rsidRPr="00603C63">
        <w:rPr>
          <w:rFonts w:cs="Arial"/>
          <w:sz w:val="20"/>
          <w:szCs w:val="20"/>
        </w:rPr>
        <w:t xml:space="preserve"> achieve a score of 3 or 4 against each of the listed criteria and a minimum Global rating of ‘Meets Expectation’ to be deemed competent) </w:t>
      </w:r>
    </w:p>
    <w:p w14:paraId="7741104F" w14:textId="77777777" w:rsidR="00721213" w:rsidRDefault="00721213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14:paraId="161BA82E" w14:textId="77777777" w:rsidR="002A36F4" w:rsidRPr="00721213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14:paraId="3E0F9B64" w14:textId="77777777" w:rsidR="00721213" w:rsidRPr="00275454" w:rsidRDefault="00721213" w:rsidP="00203FE0">
      <w:pPr>
        <w:spacing w:after="0" w:line="240" w:lineRule="auto"/>
        <w:ind w:right="-22"/>
        <w:rPr>
          <w:rFonts w:cs="Arial"/>
          <w:sz w:val="20"/>
          <w:szCs w:val="20"/>
        </w:rPr>
      </w:pPr>
    </w:p>
    <w:p w14:paraId="77C92B62" w14:textId="77777777" w:rsidR="00203FE0" w:rsidRDefault="002A36F4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Assessor</w:t>
      </w:r>
      <w:r w:rsidR="00203FE0">
        <w:rPr>
          <w:rFonts w:cs="Arial"/>
          <w:sz w:val="20"/>
          <w:szCs w:val="20"/>
        </w:rPr>
        <w:t xml:space="preserve"> signature</w:t>
      </w:r>
      <w:r>
        <w:rPr>
          <w:rFonts w:cs="Arial"/>
          <w:sz w:val="20"/>
          <w:szCs w:val="20"/>
        </w:rPr>
        <w:t xml:space="preserve">: </w:t>
      </w:r>
      <w:r w:rsidR="00203FE0"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="00203FE0" w:rsidRPr="00275454">
        <w:rPr>
          <w:rFonts w:cs="Arial"/>
          <w:sz w:val="20"/>
          <w:szCs w:val="20"/>
        </w:rPr>
        <w:tab/>
        <w:t xml:space="preserve">      </w:t>
      </w:r>
      <w:r w:rsidR="00203FE0">
        <w:rPr>
          <w:rFonts w:cs="Arial"/>
          <w:sz w:val="20"/>
          <w:szCs w:val="20"/>
        </w:rPr>
        <w:t>Date</w:t>
      </w:r>
      <w:r>
        <w:rPr>
          <w:rFonts w:cs="Arial"/>
          <w:sz w:val="20"/>
          <w:szCs w:val="20"/>
        </w:rPr>
        <w:t>: ……………………………..….</w:t>
      </w:r>
      <w:r w:rsidR="00203FE0" w:rsidRPr="00275454">
        <w:rPr>
          <w:rFonts w:cs="Arial"/>
          <w:sz w:val="20"/>
          <w:szCs w:val="20"/>
        </w:rPr>
        <w:tab/>
      </w:r>
    </w:p>
    <w:p w14:paraId="7B92498E" w14:textId="77777777" w:rsidR="00F10E74" w:rsidRPr="00275454" w:rsidRDefault="00F10E74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</w:p>
    <w:p w14:paraId="361CCFA3" w14:textId="77777777" w:rsidR="002A36F4" w:rsidRPr="00275454" w:rsidRDefault="002A36F4" w:rsidP="002A36F4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Trainee signature: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……………………..………….</w:t>
      </w:r>
      <w:r w:rsidRPr="00275454">
        <w:rPr>
          <w:rFonts w:cs="Arial"/>
          <w:sz w:val="20"/>
          <w:szCs w:val="20"/>
        </w:rPr>
        <w:tab/>
      </w:r>
    </w:p>
    <w:sectPr w:rsidR="002A36F4" w:rsidRPr="00275454" w:rsidSect="00F10E74"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7BB36" w14:textId="77777777" w:rsidR="003C5956" w:rsidRDefault="003C5956" w:rsidP="00DF404E">
      <w:pPr>
        <w:spacing w:after="0" w:line="240" w:lineRule="auto"/>
      </w:pPr>
      <w:r>
        <w:separator/>
      </w:r>
    </w:p>
  </w:endnote>
  <w:endnote w:type="continuationSeparator" w:id="0">
    <w:p w14:paraId="7CF1832B" w14:textId="77777777" w:rsidR="003C5956" w:rsidRDefault="003C5956" w:rsidP="00D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5B59B" w14:textId="77777777" w:rsidR="00235558" w:rsidRDefault="00235558" w:rsidP="00235558">
    <w:pPr>
      <w:pStyle w:val="Footer"/>
      <w:rPr>
        <w:sz w:val="16"/>
        <w:szCs w:val="16"/>
      </w:rPr>
    </w:pPr>
  </w:p>
  <w:p w14:paraId="2264F13F" w14:textId="77777777" w:rsidR="00015C42" w:rsidRDefault="00235558" w:rsidP="00235558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Vaginal Mesh Excision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F10E74">
      <w:rPr>
        <w:noProof/>
        <w:color w:val="163E70"/>
        <w:sz w:val="18"/>
        <w:szCs w:val="16"/>
      </w:rPr>
      <w:t>2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F10E74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 w:rsidR="00015C42">
      <w:rPr>
        <w:color w:val="163E70"/>
        <w:sz w:val="18"/>
        <w:szCs w:val="16"/>
      </w:rPr>
      <w:tab/>
      <w:t>CU 5 – 26</w:t>
    </w:r>
  </w:p>
  <w:p w14:paraId="1587D422" w14:textId="77777777" w:rsidR="00CD527B" w:rsidRPr="00235558" w:rsidRDefault="00CD527B" w:rsidP="00235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D95B" w14:textId="77777777" w:rsidR="00235558" w:rsidRDefault="00235558" w:rsidP="00235558">
    <w:pPr>
      <w:pStyle w:val="Footer"/>
      <w:rPr>
        <w:sz w:val="16"/>
        <w:szCs w:val="16"/>
      </w:rPr>
    </w:pPr>
  </w:p>
  <w:p w14:paraId="0ABD4A1C" w14:textId="77777777" w:rsidR="00235558" w:rsidRDefault="00235558" w:rsidP="00235558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Vaginal Mesh Excision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F10E74">
      <w:rPr>
        <w:noProof/>
        <w:color w:val="163E70"/>
        <w:sz w:val="18"/>
        <w:szCs w:val="16"/>
      </w:rPr>
      <w:t>1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F10E74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 w:rsidR="00015C42">
      <w:rPr>
        <w:color w:val="163E70"/>
        <w:sz w:val="18"/>
        <w:szCs w:val="16"/>
      </w:rPr>
      <w:tab/>
      <w:t>CU 5 – 26</w:t>
    </w:r>
  </w:p>
  <w:p w14:paraId="1AD0C3AE" w14:textId="77777777" w:rsidR="00235558" w:rsidRDefault="00235558" w:rsidP="00235558">
    <w:pPr>
      <w:pStyle w:val="Footer"/>
      <w:tabs>
        <w:tab w:val="clear" w:pos="9026"/>
        <w:tab w:val="right" w:pos="9639"/>
      </w:tabs>
      <w:rPr>
        <w:color w:val="163E7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35D25" w14:textId="77777777" w:rsidR="003C5956" w:rsidRDefault="003C5956" w:rsidP="00DF404E">
      <w:pPr>
        <w:spacing w:after="0" w:line="240" w:lineRule="auto"/>
      </w:pPr>
      <w:r>
        <w:separator/>
      </w:r>
    </w:p>
  </w:footnote>
  <w:footnote w:type="continuationSeparator" w:id="0">
    <w:p w14:paraId="5D84A9D3" w14:textId="77777777" w:rsidR="003C5956" w:rsidRDefault="003C5956" w:rsidP="00DF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6529" w14:textId="77777777" w:rsidR="009631F6" w:rsidRPr="0005327D" w:rsidRDefault="009631F6" w:rsidP="009631F6">
    <w:pPr>
      <w:spacing w:after="0" w:line="240" w:lineRule="auto"/>
      <w:rPr>
        <w:color w:val="163E70"/>
        <w:sz w:val="34"/>
        <w:szCs w:val="34"/>
      </w:rPr>
    </w:pPr>
    <w:r w:rsidRPr="0005327D">
      <w:rPr>
        <w:noProof/>
        <w:color w:val="163E70"/>
        <w:sz w:val="34"/>
        <w:szCs w:val="34"/>
        <w:lang w:eastAsia="en-AU"/>
      </w:rPr>
      <w:drawing>
        <wp:anchor distT="0" distB="0" distL="114300" distR="114300" simplePos="0" relativeHeight="251664896" behindDoc="0" locked="0" layoutInCell="1" allowOverlap="1" wp14:anchorId="1F403719" wp14:editId="7D8E80A9">
          <wp:simplePos x="0" y="0"/>
          <wp:positionH relativeFrom="column">
            <wp:posOffset>4161790</wp:posOffset>
          </wp:positionH>
          <wp:positionV relativeFrom="paragraph">
            <wp:posOffset>-92710</wp:posOffset>
          </wp:positionV>
          <wp:extent cx="2428240" cy="9226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001-RANZCOG-LOGO-2016-CMYK-Full-Colour-Brand-Mar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4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27D">
      <w:rPr>
        <w:color w:val="163E70"/>
        <w:sz w:val="34"/>
        <w:szCs w:val="34"/>
      </w:rPr>
      <w:t xml:space="preserve">Certification in </w:t>
    </w:r>
    <w:r>
      <w:rPr>
        <w:color w:val="163E70"/>
        <w:sz w:val="34"/>
        <w:szCs w:val="34"/>
      </w:rPr>
      <w:t>Urogynaecology</w:t>
    </w:r>
    <w:r w:rsidR="00235558">
      <w:rPr>
        <w:color w:val="163E70"/>
        <w:sz w:val="34"/>
        <w:szCs w:val="34"/>
      </w:rPr>
      <w:t xml:space="preserve"> (CU)</w:t>
    </w:r>
    <w:r w:rsidRPr="0005327D">
      <w:rPr>
        <w:color w:val="163E70"/>
        <w:sz w:val="34"/>
        <w:szCs w:val="34"/>
      </w:rPr>
      <w:br/>
    </w:r>
    <w:r>
      <w:rPr>
        <w:color w:val="163E70"/>
        <w:sz w:val="34"/>
        <w:szCs w:val="34"/>
      </w:rPr>
      <w:t>Directly Observed Procedural Skills (DOPS)</w:t>
    </w:r>
  </w:p>
  <w:p w14:paraId="4A5CB880" w14:textId="6F531413" w:rsidR="005C65A8" w:rsidRDefault="002F26D6" w:rsidP="002F26D6">
    <w:pPr>
      <w:spacing w:after="0" w:line="240" w:lineRule="auto"/>
      <w:rPr>
        <w:color w:val="163E70"/>
        <w:sz w:val="34"/>
        <w:szCs w:val="34"/>
      </w:rPr>
    </w:pPr>
    <w:r w:rsidRPr="00FA4789">
      <w:rPr>
        <w:color w:val="163E70"/>
        <w:sz w:val="34"/>
        <w:szCs w:val="34"/>
      </w:rPr>
      <w:t>Vaginal Mesh Excision</w:t>
    </w:r>
  </w:p>
  <w:p w14:paraId="61360F77" w14:textId="1FA05B52" w:rsidR="00DE2198" w:rsidRPr="00FA4789" w:rsidRDefault="00DE2198" w:rsidP="002F26D6">
    <w:pPr>
      <w:spacing w:after="0" w:line="240" w:lineRule="auto"/>
      <w:rPr>
        <w:color w:val="163E70"/>
        <w:sz w:val="34"/>
        <w:szCs w:val="34"/>
      </w:rPr>
    </w:pPr>
    <w:r>
      <w:rPr>
        <w:color w:val="163E70"/>
        <w:sz w:val="34"/>
        <w:szCs w:val="34"/>
      </w:rPr>
      <w:t>Not Compulsory</w:t>
    </w:r>
  </w:p>
  <w:p w14:paraId="621EE1D6" w14:textId="77777777" w:rsidR="009631F6" w:rsidRPr="004C1430" w:rsidRDefault="009631F6" w:rsidP="009631F6">
    <w:pPr>
      <w:spacing w:after="0" w:line="240" w:lineRule="auto"/>
      <w:rPr>
        <w:color w:val="FBAD17"/>
        <w:sz w:val="44"/>
        <w:szCs w:val="44"/>
      </w:rPr>
    </w:pPr>
    <w:r>
      <w:rPr>
        <w:color w:val="FBAD17"/>
        <w:sz w:val="44"/>
        <w:szCs w:val="44"/>
      </w:rPr>
      <w:t>_______________________________________________</w:t>
    </w:r>
  </w:p>
  <w:p w14:paraId="55CAB8B1" w14:textId="77777777" w:rsidR="009A5367" w:rsidRPr="002A36F4" w:rsidRDefault="009A5367" w:rsidP="002A3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3C4A"/>
    <w:multiLevelType w:val="hybridMultilevel"/>
    <w:tmpl w:val="9B84A2C4"/>
    <w:lvl w:ilvl="0" w:tplc="022254E8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6041FA0"/>
    <w:multiLevelType w:val="hybridMultilevel"/>
    <w:tmpl w:val="6B587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04E"/>
    <w:rsid w:val="00015C42"/>
    <w:rsid w:val="00022C38"/>
    <w:rsid w:val="00035216"/>
    <w:rsid w:val="0005327D"/>
    <w:rsid w:val="000B1740"/>
    <w:rsid w:val="000C7FA7"/>
    <w:rsid w:val="001457E7"/>
    <w:rsid w:val="00192402"/>
    <w:rsid w:val="001B1534"/>
    <w:rsid w:val="001C5152"/>
    <w:rsid w:val="001E6D53"/>
    <w:rsid w:val="00203FE0"/>
    <w:rsid w:val="002132E5"/>
    <w:rsid w:val="00220B7B"/>
    <w:rsid w:val="00235558"/>
    <w:rsid w:val="002523D0"/>
    <w:rsid w:val="002A2C56"/>
    <w:rsid w:val="002A36F4"/>
    <w:rsid w:val="002F26D6"/>
    <w:rsid w:val="00332532"/>
    <w:rsid w:val="00360AA3"/>
    <w:rsid w:val="00372EDE"/>
    <w:rsid w:val="00381A66"/>
    <w:rsid w:val="00393661"/>
    <w:rsid w:val="003B2DCF"/>
    <w:rsid w:val="003C2AE5"/>
    <w:rsid w:val="003C5956"/>
    <w:rsid w:val="003D7AA5"/>
    <w:rsid w:val="003F1E17"/>
    <w:rsid w:val="003F6824"/>
    <w:rsid w:val="0040194D"/>
    <w:rsid w:val="00405E7E"/>
    <w:rsid w:val="00435434"/>
    <w:rsid w:val="004355C4"/>
    <w:rsid w:val="004420B4"/>
    <w:rsid w:val="00445063"/>
    <w:rsid w:val="004C0723"/>
    <w:rsid w:val="004C1430"/>
    <w:rsid w:val="004E01CD"/>
    <w:rsid w:val="00506114"/>
    <w:rsid w:val="00515330"/>
    <w:rsid w:val="005275A3"/>
    <w:rsid w:val="005437D7"/>
    <w:rsid w:val="00543B06"/>
    <w:rsid w:val="00551499"/>
    <w:rsid w:val="00567C8A"/>
    <w:rsid w:val="005C01B5"/>
    <w:rsid w:val="005C0A44"/>
    <w:rsid w:val="005C65A8"/>
    <w:rsid w:val="005C7EDA"/>
    <w:rsid w:val="005F64C4"/>
    <w:rsid w:val="00603C63"/>
    <w:rsid w:val="006108B8"/>
    <w:rsid w:val="006166EE"/>
    <w:rsid w:val="0065447D"/>
    <w:rsid w:val="0066127A"/>
    <w:rsid w:val="00683DA2"/>
    <w:rsid w:val="006903FC"/>
    <w:rsid w:val="006A1758"/>
    <w:rsid w:val="006A40DE"/>
    <w:rsid w:val="006E6FD0"/>
    <w:rsid w:val="006F2029"/>
    <w:rsid w:val="006F4336"/>
    <w:rsid w:val="00705EDE"/>
    <w:rsid w:val="00706923"/>
    <w:rsid w:val="00712FC1"/>
    <w:rsid w:val="00721213"/>
    <w:rsid w:val="00725882"/>
    <w:rsid w:val="0077549C"/>
    <w:rsid w:val="007852FD"/>
    <w:rsid w:val="007865F4"/>
    <w:rsid w:val="00796598"/>
    <w:rsid w:val="007A4D40"/>
    <w:rsid w:val="007B38C3"/>
    <w:rsid w:val="007D06F1"/>
    <w:rsid w:val="007D4607"/>
    <w:rsid w:val="007F526E"/>
    <w:rsid w:val="00835056"/>
    <w:rsid w:val="0086251A"/>
    <w:rsid w:val="008701F0"/>
    <w:rsid w:val="0088563D"/>
    <w:rsid w:val="00887E57"/>
    <w:rsid w:val="008C3ECD"/>
    <w:rsid w:val="008D2AB8"/>
    <w:rsid w:val="0090367C"/>
    <w:rsid w:val="009631F6"/>
    <w:rsid w:val="00971B6F"/>
    <w:rsid w:val="0098328A"/>
    <w:rsid w:val="009914DF"/>
    <w:rsid w:val="00992ACF"/>
    <w:rsid w:val="009952EC"/>
    <w:rsid w:val="009A19C4"/>
    <w:rsid w:val="009A5367"/>
    <w:rsid w:val="009A68E8"/>
    <w:rsid w:val="009C3CA4"/>
    <w:rsid w:val="009D7EA9"/>
    <w:rsid w:val="009E3F86"/>
    <w:rsid w:val="009E703D"/>
    <w:rsid w:val="00A034B9"/>
    <w:rsid w:val="00A21016"/>
    <w:rsid w:val="00A24042"/>
    <w:rsid w:val="00A3146C"/>
    <w:rsid w:val="00A4331F"/>
    <w:rsid w:val="00A8181F"/>
    <w:rsid w:val="00A93BAF"/>
    <w:rsid w:val="00A94F28"/>
    <w:rsid w:val="00AA3C36"/>
    <w:rsid w:val="00AC2E76"/>
    <w:rsid w:val="00AC6C2B"/>
    <w:rsid w:val="00AD2827"/>
    <w:rsid w:val="00AF550C"/>
    <w:rsid w:val="00B01451"/>
    <w:rsid w:val="00B235C7"/>
    <w:rsid w:val="00B416BD"/>
    <w:rsid w:val="00B554E7"/>
    <w:rsid w:val="00B64ED8"/>
    <w:rsid w:val="00B71F63"/>
    <w:rsid w:val="00B72394"/>
    <w:rsid w:val="00B80CB2"/>
    <w:rsid w:val="00B87702"/>
    <w:rsid w:val="00BA1839"/>
    <w:rsid w:val="00BA215C"/>
    <w:rsid w:val="00BD1D4B"/>
    <w:rsid w:val="00BF28BE"/>
    <w:rsid w:val="00C00743"/>
    <w:rsid w:val="00C0237C"/>
    <w:rsid w:val="00C10EE0"/>
    <w:rsid w:val="00C24DDF"/>
    <w:rsid w:val="00C34F49"/>
    <w:rsid w:val="00C37EB3"/>
    <w:rsid w:val="00C4419C"/>
    <w:rsid w:val="00C50508"/>
    <w:rsid w:val="00C5441D"/>
    <w:rsid w:val="00C61719"/>
    <w:rsid w:val="00C90F0F"/>
    <w:rsid w:val="00C94B11"/>
    <w:rsid w:val="00CC2382"/>
    <w:rsid w:val="00CD527B"/>
    <w:rsid w:val="00CF21C5"/>
    <w:rsid w:val="00CF3B87"/>
    <w:rsid w:val="00D27E54"/>
    <w:rsid w:val="00D351F6"/>
    <w:rsid w:val="00D871CE"/>
    <w:rsid w:val="00DA255F"/>
    <w:rsid w:val="00DD7A99"/>
    <w:rsid w:val="00DE1457"/>
    <w:rsid w:val="00DE2198"/>
    <w:rsid w:val="00DE371F"/>
    <w:rsid w:val="00DF1603"/>
    <w:rsid w:val="00DF404E"/>
    <w:rsid w:val="00E10DC3"/>
    <w:rsid w:val="00E12519"/>
    <w:rsid w:val="00E128B2"/>
    <w:rsid w:val="00E36033"/>
    <w:rsid w:val="00E659B7"/>
    <w:rsid w:val="00E75521"/>
    <w:rsid w:val="00E93023"/>
    <w:rsid w:val="00F06CB1"/>
    <w:rsid w:val="00F07114"/>
    <w:rsid w:val="00F10E74"/>
    <w:rsid w:val="00F275A7"/>
    <w:rsid w:val="00F364A1"/>
    <w:rsid w:val="00F64CD3"/>
    <w:rsid w:val="00F85D0B"/>
    <w:rsid w:val="00FA216E"/>
    <w:rsid w:val="00FA4789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25F9F58"/>
  <w15:docId w15:val="{FB92C3E4-60F1-45D8-BE7E-7B1CE3F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5BD5-3026-4FB7-8B5C-59596056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RANZCOG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Hopwood</dc:creator>
  <cp:lastModifiedBy>Jennifer Keating</cp:lastModifiedBy>
  <cp:revision>12</cp:revision>
  <cp:lastPrinted>2017-11-16T22:57:00Z</cp:lastPrinted>
  <dcterms:created xsi:type="dcterms:W3CDTF">2017-11-10T05:36:00Z</dcterms:created>
  <dcterms:modified xsi:type="dcterms:W3CDTF">2020-02-17T06:47:00Z</dcterms:modified>
</cp:coreProperties>
</file>