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643CF8" w:rsidRPr="00275454" w:rsidRDefault="00643CF8" w:rsidP="00643CF8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643CF8" w:rsidRPr="00275454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643CF8" w:rsidRPr="00281670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281670">
        <w:rPr>
          <w:sz w:val="18"/>
          <w:szCs w:val="20"/>
        </w:rPr>
        <w:t>(If applicable, for example preope</w:t>
      </w:r>
      <w:r w:rsidR="00281670" w:rsidRPr="00281670">
        <w:rPr>
          <w:sz w:val="18"/>
          <w:szCs w:val="20"/>
        </w:rPr>
        <w:t>rative and operative assessors)</w:t>
      </w:r>
    </w:p>
    <w:p w:rsidR="00643CF8" w:rsidRDefault="004023F4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643CF8">
        <w:rPr>
          <w:sz w:val="20"/>
          <w:szCs w:val="20"/>
        </w:rPr>
        <w:t xml:space="preserve"> Year Level of Training:     Year 1 </w:t>
      </w:r>
      <w:r w:rsidR="00643CF8">
        <w:rPr>
          <w:sz w:val="20"/>
          <w:szCs w:val="20"/>
        </w:rPr>
        <w:sym w:font="Symbol" w:char="F0A0"/>
      </w:r>
      <w:r w:rsidR="00643CF8">
        <w:rPr>
          <w:sz w:val="20"/>
          <w:szCs w:val="20"/>
        </w:rPr>
        <w:t xml:space="preserve">    Year 2 </w:t>
      </w:r>
      <w:r w:rsidR="00643CF8">
        <w:rPr>
          <w:sz w:val="20"/>
          <w:szCs w:val="20"/>
        </w:rPr>
        <w:sym w:font="Symbol" w:char="F0A0"/>
      </w:r>
      <w:r w:rsidR="00643CF8">
        <w:rPr>
          <w:sz w:val="20"/>
          <w:szCs w:val="20"/>
        </w:rPr>
        <w:t xml:space="preserve">   Year 3 </w:t>
      </w:r>
      <w:r w:rsidR="00643CF8">
        <w:rPr>
          <w:sz w:val="20"/>
          <w:szCs w:val="20"/>
        </w:rPr>
        <w:sym w:font="Symbol" w:char="F0A0"/>
      </w: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643CF8" w:rsidRDefault="00643CF8" w:rsidP="00643CF8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0"/>
          <w:szCs w:val="20"/>
        </w:rPr>
        <w:t>………………………………………………………………..</w:t>
      </w: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F65E82" w:rsidRDefault="00F65E82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F65E82" w:rsidRDefault="00F65E82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643CF8" w:rsidRDefault="00643CF8" w:rsidP="00643CF8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F65E82" w:rsidRDefault="00F65E82" w:rsidP="00AF2334">
      <w:pPr>
        <w:pStyle w:val="NoSpacing"/>
        <w:rPr>
          <w:sz w:val="20"/>
          <w:szCs w:val="20"/>
        </w:rPr>
        <w:sectPr w:rsidR="00F65E82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AF2334" w:rsidRPr="00FD0045" w:rsidRDefault="00AF2334" w:rsidP="00AF2334">
      <w:pPr>
        <w:pStyle w:val="NoSpacing"/>
        <w:rPr>
          <w:sz w:val="20"/>
          <w:szCs w:val="20"/>
        </w:rPr>
      </w:pPr>
      <w:r w:rsidRPr="00FD0045">
        <w:rPr>
          <w:sz w:val="20"/>
          <w:szCs w:val="20"/>
        </w:rPr>
        <w:lastRenderedPageBreak/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Pr="00D11346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Appropriate patient selection, pre-operative explanation, consent and preparation:  Correct site, DVT prophylaxis, IV antibiotics, prep and drape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Pr="00D11346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Appropriate intraoperative assessment and surgical plan for prolapse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  <w:r w:rsidRPr="00D1134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C0237C" w:rsidRPr="00D11346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bCs/>
                <w:color w:val="000000"/>
                <w:sz w:val="18"/>
                <w:szCs w:val="18"/>
              </w:rPr>
              <w:t>Plan to deal with any potential level 1 support issues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Pr="00D11346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Sub mucosal infiltration (if using)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C0237C" w:rsidRPr="00D11346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Midline vaginal incision with sharp dissection in the avascular plane between the rectum and the vaginal mucosa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Adequate mobilisation of fascia with haemostasis</w:t>
            </w:r>
          </w:p>
          <w:p w:rsidR="00AF2334" w:rsidRPr="00D11346" w:rsidRDefault="00AF2334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 xml:space="preserve">Central plication of rectovaginal fascia: </w:t>
            </w:r>
          </w:p>
          <w:p w:rsidR="00C0237C" w:rsidRPr="00D11346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continuous or interrupted delayed absorbable sutures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Default="00C0237C" w:rsidP="00C0237C">
            <w:pPr>
              <w:adjustRightInd w:val="0"/>
              <w:spacing w:after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bCs/>
                <w:color w:val="000000"/>
                <w:sz w:val="18"/>
                <w:szCs w:val="18"/>
              </w:rPr>
              <w:t>Ensure haemostasis</w:t>
            </w:r>
          </w:p>
          <w:p w:rsidR="00AF2334" w:rsidRPr="00D11346" w:rsidRDefault="00AF2334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 xml:space="preserve">Closure </w:t>
            </w:r>
            <w:r>
              <w:rPr>
                <w:rFonts w:cs="Arial"/>
                <w:color w:val="000000"/>
                <w:sz w:val="18"/>
                <w:szCs w:val="18"/>
              </w:rPr>
              <w:t>of vagina</w:t>
            </w:r>
            <w:r w:rsidRPr="00D11346">
              <w:rPr>
                <w:rFonts w:cs="Arial"/>
                <w:color w:val="000000"/>
                <w:sz w:val="18"/>
                <w:szCs w:val="18"/>
              </w:rPr>
              <w:t xml:space="preserve">  </w:t>
            </w:r>
          </w:p>
          <w:p w:rsidR="00AF2334" w:rsidRPr="00D11346" w:rsidRDefault="00AF2334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Rectal examination</w:t>
            </w:r>
          </w:p>
          <w:p w:rsidR="00AF2334" w:rsidRPr="00D11346" w:rsidRDefault="00AF2334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Appropriate bowel and bladder management plan</w:t>
            </w:r>
          </w:p>
          <w:p w:rsidR="00AF2334" w:rsidRPr="00D11346" w:rsidRDefault="00AF2334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Pr="00D11346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Management of any intraoperative complications which may arise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Pr="00D11346" w:rsidRDefault="00C0237C" w:rsidP="00C0237C">
            <w:pPr>
              <w:adjustRightInd w:val="0"/>
              <w:spacing w:after="0"/>
              <w:rPr>
                <w:rFonts w:cs="Arial"/>
                <w:color w:val="000000"/>
                <w:sz w:val="18"/>
                <w:szCs w:val="18"/>
              </w:rPr>
            </w:pPr>
            <w:r w:rsidRPr="00D11346">
              <w:rPr>
                <w:rFonts w:cs="Arial"/>
                <w:color w:val="000000"/>
                <w:sz w:val="18"/>
                <w:szCs w:val="18"/>
              </w:rPr>
              <w:t>Appropriate post-operative management plan explanation and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C0237C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C0237C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0237C" w:rsidRPr="00603C63" w:rsidRDefault="00C0237C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5B5095" w:rsidRDefault="005B5095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72121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9E3A7" wp14:editId="7E7F6B6F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281670" w:rsidRPr="00275454" w:rsidRDefault="00281670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p w:rsidR="00281670" w:rsidRPr="00275454" w:rsidRDefault="00281670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sectPr w:rsidR="00281670" w:rsidRPr="00275454" w:rsidSect="00AF2334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1F" w:rsidRDefault="00E33B1F" w:rsidP="00E33B1F">
    <w:pPr>
      <w:pStyle w:val="Footer"/>
      <w:rPr>
        <w:sz w:val="16"/>
        <w:szCs w:val="16"/>
      </w:rPr>
    </w:pPr>
  </w:p>
  <w:p w:rsidR="00E33B1F" w:rsidRDefault="00E33B1F" w:rsidP="00E33B1F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Posterior Vaginal Repair without Mesh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F65E82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F65E82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 w:rsidR="0063776C">
      <w:rPr>
        <w:color w:val="163E70"/>
        <w:sz w:val="18"/>
        <w:szCs w:val="16"/>
      </w:rPr>
      <w:tab/>
      <w:t>CU 5 – 18</w:t>
    </w:r>
  </w:p>
  <w:p w:rsidR="00CD527B" w:rsidRPr="00E33B1F" w:rsidRDefault="00CD527B" w:rsidP="00E3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1F" w:rsidRDefault="00E33B1F" w:rsidP="00E33B1F">
    <w:pPr>
      <w:pStyle w:val="Footer"/>
      <w:rPr>
        <w:sz w:val="16"/>
        <w:szCs w:val="16"/>
      </w:rPr>
    </w:pPr>
  </w:p>
  <w:p w:rsidR="00E33B1F" w:rsidRDefault="00E33B1F" w:rsidP="00E33B1F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Posterior Vaginal Repair without Mesh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F65E82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F65E82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 w:rsidR="0063776C">
      <w:rPr>
        <w:color w:val="163E70"/>
        <w:sz w:val="18"/>
        <w:szCs w:val="16"/>
      </w:rPr>
      <w:tab/>
      <w:t>CU 5 – 18</w:t>
    </w:r>
  </w:p>
  <w:p w:rsidR="00E33B1F" w:rsidRDefault="00E33B1F" w:rsidP="00E33B1F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269EB41F" wp14:editId="3170CA4D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E33B1F">
      <w:rPr>
        <w:color w:val="163E70"/>
        <w:sz w:val="34"/>
        <w:szCs w:val="34"/>
      </w:rPr>
      <w:t xml:space="preserve"> (CU</w:t>
    </w:r>
    <w:proofErr w:type="gramStart"/>
    <w:r w:rsidR="00E33B1F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Pr="00E33B1F" w:rsidRDefault="0077549C" w:rsidP="009631F6">
    <w:pPr>
      <w:spacing w:after="0" w:line="240" w:lineRule="auto"/>
      <w:rPr>
        <w:color w:val="163E70"/>
        <w:sz w:val="34"/>
        <w:szCs w:val="34"/>
      </w:rPr>
    </w:pPr>
    <w:r w:rsidRPr="00E33B1F">
      <w:rPr>
        <w:color w:val="163E70"/>
        <w:sz w:val="34"/>
        <w:szCs w:val="34"/>
      </w:rPr>
      <w:t>Posterior</w:t>
    </w:r>
    <w:r w:rsidR="009631F6" w:rsidRPr="00E33B1F">
      <w:rPr>
        <w:color w:val="163E70"/>
        <w:sz w:val="34"/>
        <w:szCs w:val="34"/>
      </w:rPr>
      <w:t xml:space="preserve"> Vaginal Repair with</w:t>
    </w:r>
    <w:r w:rsidR="00C0237C" w:rsidRPr="00E33B1F">
      <w:rPr>
        <w:color w:val="163E70"/>
        <w:sz w:val="34"/>
        <w:szCs w:val="34"/>
      </w:rPr>
      <w:t>out</w:t>
    </w:r>
    <w:r w:rsidR="009631F6" w:rsidRPr="00E33B1F">
      <w:rPr>
        <w:color w:val="163E70"/>
        <w:sz w:val="34"/>
        <w:szCs w:val="34"/>
      </w:rPr>
      <w:t xml:space="preserve"> Mesh</w:t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1457E7"/>
    <w:rsid w:val="00192402"/>
    <w:rsid w:val="001B1534"/>
    <w:rsid w:val="001C5152"/>
    <w:rsid w:val="001E6D53"/>
    <w:rsid w:val="00203FE0"/>
    <w:rsid w:val="002132E5"/>
    <w:rsid w:val="00220B7B"/>
    <w:rsid w:val="002523D0"/>
    <w:rsid w:val="00281670"/>
    <w:rsid w:val="002A2C56"/>
    <w:rsid w:val="002A36F4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6824"/>
    <w:rsid w:val="004023F4"/>
    <w:rsid w:val="00405E7E"/>
    <w:rsid w:val="00435434"/>
    <w:rsid w:val="004355C4"/>
    <w:rsid w:val="004420B4"/>
    <w:rsid w:val="00445063"/>
    <w:rsid w:val="004C0723"/>
    <w:rsid w:val="004C1430"/>
    <w:rsid w:val="00506114"/>
    <w:rsid w:val="00515330"/>
    <w:rsid w:val="005275A3"/>
    <w:rsid w:val="00543B06"/>
    <w:rsid w:val="00567C8A"/>
    <w:rsid w:val="005B5095"/>
    <w:rsid w:val="005C01B5"/>
    <w:rsid w:val="005C0A44"/>
    <w:rsid w:val="005C7EDA"/>
    <w:rsid w:val="005F64C4"/>
    <w:rsid w:val="00603C63"/>
    <w:rsid w:val="006108B8"/>
    <w:rsid w:val="006166EE"/>
    <w:rsid w:val="0063776C"/>
    <w:rsid w:val="00643CF8"/>
    <w:rsid w:val="0065447D"/>
    <w:rsid w:val="0066127A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372C3"/>
    <w:rsid w:val="0077549C"/>
    <w:rsid w:val="007852FD"/>
    <w:rsid w:val="007865F4"/>
    <w:rsid w:val="00796598"/>
    <w:rsid w:val="007A4D40"/>
    <w:rsid w:val="007B38C3"/>
    <w:rsid w:val="007D06F1"/>
    <w:rsid w:val="007D4607"/>
    <w:rsid w:val="007F526E"/>
    <w:rsid w:val="00835056"/>
    <w:rsid w:val="0086251A"/>
    <w:rsid w:val="008701F0"/>
    <w:rsid w:val="0088563D"/>
    <w:rsid w:val="00887E57"/>
    <w:rsid w:val="008C3ECD"/>
    <w:rsid w:val="008D2AB8"/>
    <w:rsid w:val="0090367C"/>
    <w:rsid w:val="00926D2E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4331F"/>
    <w:rsid w:val="00A93BAF"/>
    <w:rsid w:val="00A94F28"/>
    <w:rsid w:val="00AA3C36"/>
    <w:rsid w:val="00AC6C2B"/>
    <w:rsid w:val="00AD2827"/>
    <w:rsid w:val="00AF2334"/>
    <w:rsid w:val="00B01451"/>
    <w:rsid w:val="00B235C7"/>
    <w:rsid w:val="00B416BD"/>
    <w:rsid w:val="00B554E7"/>
    <w:rsid w:val="00B64ED8"/>
    <w:rsid w:val="00B80CB2"/>
    <w:rsid w:val="00B87702"/>
    <w:rsid w:val="00BA1839"/>
    <w:rsid w:val="00BD1D4B"/>
    <w:rsid w:val="00BF28BE"/>
    <w:rsid w:val="00C0237C"/>
    <w:rsid w:val="00C10EE0"/>
    <w:rsid w:val="00C24DDF"/>
    <w:rsid w:val="00C34F49"/>
    <w:rsid w:val="00C37EB3"/>
    <w:rsid w:val="00C50508"/>
    <w:rsid w:val="00C5441D"/>
    <w:rsid w:val="00C61719"/>
    <w:rsid w:val="00C90F0F"/>
    <w:rsid w:val="00CC2382"/>
    <w:rsid w:val="00CC6F03"/>
    <w:rsid w:val="00CD527B"/>
    <w:rsid w:val="00CF3B87"/>
    <w:rsid w:val="00D27E54"/>
    <w:rsid w:val="00D351F6"/>
    <w:rsid w:val="00D871CE"/>
    <w:rsid w:val="00DA255F"/>
    <w:rsid w:val="00DD7A99"/>
    <w:rsid w:val="00DE1457"/>
    <w:rsid w:val="00DF1603"/>
    <w:rsid w:val="00DF404E"/>
    <w:rsid w:val="00E10DC3"/>
    <w:rsid w:val="00E12519"/>
    <w:rsid w:val="00E128B2"/>
    <w:rsid w:val="00E33B1F"/>
    <w:rsid w:val="00E36033"/>
    <w:rsid w:val="00E659B7"/>
    <w:rsid w:val="00E75521"/>
    <w:rsid w:val="00E93023"/>
    <w:rsid w:val="00F06CB1"/>
    <w:rsid w:val="00F07114"/>
    <w:rsid w:val="00F275A7"/>
    <w:rsid w:val="00F364A1"/>
    <w:rsid w:val="00F65E82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98D9-976E-4402-92E7-A695BD9B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14</cp:revision>
  <cp:lastPrinted>2017-11-16T22:59:00Z</cp:lastPrinted>
  <dcterms:created xsi:type="dcterms:W3CDTF">2017-11-10T04:08:00Z</dcterms:created>
  <dcterms:modified xsi:type="dcterms:W3CDTF">2018-12-10T22:00:00Z</dcterms:modified>
</cp:coreProperties>
</file>